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EB" w:rsidRPr="000D4A85" w:rsidRDefault="000D4A85" w:rsidP="00153B1B">
      <w:pPr>
        <w:jc w:val="center"/>
        <w:rPr>
          <w:rFonts w:cs="David" w:hint="cs"/>
          <w:b/>
          <w:bCs/>
          <w:sz w:val="24"/>
          <w:szCs w:val="24"/>
          <w:rtl/>
        </w:rPr>
      </w:pPr>
      <w:r w:rsidRPr="000D4A85">
        <w:rPr>
          <w:rFonts w:cs="David" w:hint="cs"/>
          <w:b/>
          <w:bCs/>
          <w:sz w:val="24"/>
          <w:szCs w:val="24"/>
          <w:rtl/>
        </w:rPr>
        <w:t xml:space="preserve">תקנות לעידוד </w:t>
      </w:r>
      <w:r w:rsidR="00153B1B">
        <w:rPr>
          <w:rFonts w:cs="David" w:hint="cs"/>
          <w:b/>
          <w:bCs/>
          <w:sz w:val="24"/>
          <w:szCs w:val="24"/>
          <w:rtl/>
        </w:rPr>
        <w:t>מחקר ופיתוח בתעשייה</w:t>
      </w:r>
      <w:r w:rsidRPr="000D4A85">
        <w:rPr>
          <w:rFonts w:cs="David" w:hint="cs"/>
          <w:b/>
          <w:bCs/>
          <w:sz w:val="24"/>
          <w:szCs w:val="24"/>
          <w:rtl/>
        </w:rPr>
        <w:t xml:space="preserve"> (התניית אישורים </w:t>
      </w:r>
      <w:r>
        <w:rPr>
          <w:rFonts w:cs="David" w:hint="cs"/>
          <w:b/>
          <w:bCs/>
          <w:sz w:val="24"/>
          <w:szCs w:val="24"/>
          <w:rtl/>
        </w:rPr>
        <w:t>-</w:t>
      </w:r>
      <w:r w:rsidRPr="000D4A85">
        <w:rPr>
          <w:rFonts w:cs="David" w:hint="cs"/>
          <w:b/>
          <w:bCs/>
          <w:sz w:val="24"/>
          <w:szCs w:val="24"/>
          <w:rtl/>
        </w:rPr>
        <w:t xml:space="preserve"> שכר מינימום), התשע"א-2011</w:t>
      </w:r>
    </w:p>
    <w:p w:rsidR="000D4A85" w:rsidRPr="00F66465" w:rsidRDefault="000D4A85" w:rsidP="00F66465">
      <w:pPr>
        <w:jc w:val="center"/>
        <w:rPr>
          <w:rFonts w:cs="David" w:hint="cs"/>
          <w:b/>
          <w:bCs/>
          <w:i/>
          <w:iCs/>
          <w:sz w:val="24"/>
          <w:szCs w:val="24"/>
          <w:rtl/>
        </w:rPr>
      </w:pPr>
      <w:r w:rsidRPr="00F66465">
        <w:rPr>
          <w:rFonts w:cs="David" w:hint="cs"/>
          <w:b/>
          <w:bCs/>
          <w:i/>
          <w:iCs/>
          <w:sz w:val="24"/>
          <w:szCs w:val="24"/>
          <w:rtl/>
        </w:rPr>
        <w:t xml:space="preserve">הצהרה </w:t>
      </w:r>
      <w:r w:rsidR="00F66465" w:rsidRPr="00F66465">
        <w:rPr>
          <w:rFonts w:cs="David" w:hint="cs"/>
          <w:b/>
          <w:bCs/>
          <w:i/>
          <w:iCs/>
          <w:sz w:val="24"/>
          <w:szCs w:val="24"/>
          <w:rtl/>
        </w:rPr>
        <w:t>וב</w:t>
      </w:r>
      <w:bookmarkStart w:id="0" w:name="_GoBack"/>
      <w:bookmarkEnd w:id="0"/>
      <w:r w:rsidR="00F66465" w:rsidRPr="00F66465">
        <w:rPr>
          <w:rFonts w:cs="David" w:hint="cs"/>
          <w:b/>
          <w:bCs/>
          <w:i/>
          <w:iCs/>
          <w:sz w:val="24"/>
          <w:szCs w:val="24"/>
          <w:rtl/>
        </w:rPr>
        <w:t xml:space="preserve">קשה </w:t>
      </w:r>
    </w:p>
    <w:p w:rsidR="000D4A85" w:rsidRDefault="000D4A85" w:rsidP="000D4A85">
      <w:pPr>
        <w:rPr>
          <w:rFonts w:cs="David" w:hint="cs"/>
          <w:rtl/>
        </w:rPr>
      </w:pPr>
    </w:p>
    <w:p w:rsidR="000D4A85" w:rsidRDefault="000D4A85" w:rsidP="00C462CA">
      <w:pPr>
        <w:spacing w:line="360" w:lineRule="auto"/>
        <w:jc w:val="both"/>
        <w:rPr>
          <w:rFonts w:cs="David" w:hint="cs"/>
          <w:sz w:val="24"/>
          <w:szCs w:val="24"/>
          <w:rtl/>
        </w:rPr>
      </w:pPr>
      <w:r w:rsidRPr="000D4A85">
        <w:rPr>
          <w:rFonts w:cs="David" w:hint="cs"/>
          <w:sz w:val="24"/>
          <w:szCs w:val="24"/>
          <w:rtl/>
        </w:rPr>
        <w:t xml:space="preserve">אני הח"מ, </w:t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rtl/>
        </w:rPr>
        <w:t xml:space="preserve">, נושא ת"ז מס' </w:t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rtl/>
        </w:rPr>
        <w:t xml:space="preserve">, מורשה/ית חתימה מטעם </w:t>
      </w:r>
      <w:r w:rsidR="00C462CA">
        <w:rPr>
          <w:rFonts w:cs="David" w:hint="cs"/>
          <w:sz w:val="24"/>
          <w:szCs w:val="24"/>
          <w:rtl/>
        </w:rPr>
        <w:t>המציע</w:t>
      </w:r>
      <w:r w:rsidRPr="000D4A85">
        <w:rPr>
          <w:rFonts w:cs="David" w:hint="cs"/>
          <w:sz w:val="24"/>
          <w:szCs w:val="24"/>
          <w:rtl/>
        </w:rPr>
        <w:t xml:space="preserve"> </w:t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rtl/>
        </w:rPr>
        <w:t xml:space="preserve"> (להלן - "</w:t>
      </w:r>
      <w:r w:rsidR="00C462CA" w:rsidRPr="00C462CA">
        <w:rPr>
          <w:rFonts w:cs="David" w:hint="cs"/>
          <w:b/>
          <w:bCs/>
          <w:sz w:val="24"/>
          <w:szCs w:val="24"/>
          <w:rtl/>
        </w:rPr>
        <w:t>המציע</w:t>
      </w:r>
      <w:r w:rsidRPr="000D4A85">
        <w:rPr>
          <w:rFonts w:cs="David" w:hint="cs"/>
          <w:sz w:val="24"/>
          <w:szCs w:val="24"/>
          <w:rtl/>
        </w:rPr>
        <w:t xml:space="preserve">"), מצהיר ומבקש כדלקמן בתמיכה לבקשה שהגשתי </w:t>
      </w:r>
      <w:r w:rsidR="00153B1B">
        <w:rPr>
          <w:rFonts w:cs="David" w:hint="cs"/>
          <w:sz w:val="24"/>
          <w:szCs w:val="24"/>
          <w:rtl/>
        </w:rPr>
        <w:t xml:space="preserve">במסגרת מסלול הטבה </w:t>
      </w:r>
      <w:r w:rsidR="00153B1B" w:rsidRPr="00DD4954">
        <w:rPr>
          <w:rFonts w:cs="David" w:hint="cs"/>
          <w:b/>
          <w:bCs/>
          <w:sz w:val="24"/>
          <w:szCs w:val="24"/>
          <w:u w:val="single"/>
          <w:rtl/>
        </w:rPr>
        <w:t>___________________________</w:t>
      </w:r>
      <w:r w:rsidR="00153B1B">
        <w:rPr>
          <w:rFonts w:cs="David" w:hint="cs"/>
          <w:sz w:val="24"/>
          <w:szCs w:val="24"/>
          <w:rtl/>
        </w:rPr>
        <w:t xml:space="preserve">של הרשות הלאומית לחדשנות טכנולוגית (להלן </w:t>
      </w:r>
      <w:r w:rsidR="00DD4954">
        <w:rPr>
          <w:rFonts w:cs="David" w:hint="cs"/>
          <w:sz w:val="24"/>
          <w:szCs w:val="24"/>
          <w:rtl/>
        </w:rPr>
        <w:t>-</w:t>
      </w:r>
      <w:r w:rsidR="00153B1B">
        <w:rPr>
          <w:rFonts w:cs="David" w:hint="cs"/>
          <w:sz w:val="24"/>
          <w:szCs w:val="24"/>
          <w:rtl/>
        </w:rPr>
        <w:t xml:space="preserve"> "</w:t>
      </w:r>
      <w:r w:rsidR="00153B1B" w:rsidRPr="00DD4954">
        <w:rPr>
          <w:rFonts w:cs="David" w:hint="cs"/>
          <w:b/>
          <w:bCs/>
          <w:sz w:val="24"/>
          <w:szCs w:val="24"/>
          <w:rtl/>
        </w:rPr>
        <w:t>רשות החדשנות</w:t>
      </w:r>
      <w:r w:rsidR="00153B1B">
        <w:rPr>
          <w:rFonts w:cs="David" w:hint="cs"/>
          <w:sz w:val="24"/>
          <w:szCs w:val="24"/>
          <w:rtl/>
        </w:rPr>
        <w:t xml:space="preserve">") </w:t>
      </w:r>
      <w:r w:rsidRPr="000D4A85">
        <w:rPr>
          <w:rFonts w:cs="David" w:hint="cs"/>
          <w:sz w:val="24"/>
          <w:szCs w:val="24"/>
          <w:rtl/>
        </w:rPr>
        <w:t>לאישור תכנית</w:t>
      </w:r>
      <w:r>
        <w:rPr>
          <w:rFonts w:cs="David" w:hint="cs"/>
          <w:sz w:val="24"/>
          <w:szCs w:val="24"/>
          <w:rtl/>
        </w:rPr>
        <w:t xml:space="preserve"> </w:t>
      </w:r>
      <w:r w:rsidR="00A6776F">
        <w:rPr>
          <w:rFonts w:cs="David" w:hint="cs"/>
          <w:sz w:val="24"/>
          <w:szCs w:val="24"/>
          <w:rtl/>
        </w:rPr>
        <w:t>(להלן - "</w:t>
      </w:r>
      <w:r w:rsidR="00A6776F" w:rsidRPr="00DD4954">
        <w:rPr>
          <w:rFonts w:cs="David" w:hint="cs"/>
          <w:b/>
          <w:bCs/>
          <w:sz w:val="24"/>
          <w:szCs w:val="24"/>
          <w:rtl/>
        </w:rPr>
        <w:t>האישור</w:t>
      </w:r>
      <w:r w:rsidR="00A6776F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)</w:t>
      </w:r>
      <w:r w:rsidR="008C56B1">
        <w:rPr>
          <w:rFonts w:cs="David" w:hint="cs"/>
          <w:sz w:val="24"/>
          <w:szCs w:val="24"/>
          <w:rtl/>
        </w:rPr>
        <w:t xml:space="preserve"> </w:t>
      </w:r>
      <w:r w:rsidR="00A6776F">
        <w:rPr>
          <w:rFonts w:cs="David" w:hint="cs"/>
          <w:sz w:val="24"/>
          <w:szCs w:val="24"/>
          <w:rtl/>
        </w:rPr>
        <w:t>-</w:t>
      </w:r>
      <w:r w:rsidR="008C56B1">
        <w:rPr>
          <w:rFonts w:cs="David" w:hint="cs"/>
          <w:sz w:val="24"/>
          <w:szCs w:val="24"/>
          <w:rtl/>
        </w:rPr>
        <w:t xml:space="preserve"> </w:t>
      </w:r>
    </w:p>
    <w:p w:rsidR="008C56B1" w:rsidRDefault="008C56B1" w:rsidP="00A6776F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אני מצהיר/ה ומתחייב/ת בזאת, בכתב, כדלקמן </w:t>
      </w:r>
      <w:r w:rsidR="00A6776F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 </w:t>
      </w:r>
    </w:p>
    <w:p w:rsidR="008C56B1" w:rsidRDefault="00C462CA" w:rsidP="00C462CA">
      <w:pPr>
        <w:spacing w:line="360" w:lineRule="auto"/>
        <w:ind w:left="108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המציע </w:t>
      </w:r>
      <w:r w:rsidR="008C56B1">
        <w:rPr>
          <w:rFonts w:cs="David" w:hint="cs"/>
          <w:sz w:val="24"/>
          <w:szCs w:val="24"/>
          <w:rtl/>
        </w:rPr>
        <w:t xml:space="preserve">ובעלי השליטה בו מקיימים את חובותיהם בדבר </w:t>
      </w:r>
      <w:r w:rsidR="00A6776F">
        <w:rPr>
          <w:rFonts w:cs="David" w:hint="cs"/>
          <w:sz w:val="24"/>
          <w:szCs w:val="24"/>
          <w:rtl/>
        </w:rPr>
        <w:t xml:space="preserve">שמירת זכויותיהם של עובדים המועסקים אצל </w:t>
      </w:r>
      <w:r>
        <w:rPr>
          <w:rFonts w:cs="David" w:hint="cs"/>
          <w:sz w:val="24"/>
          <w:szCs w:val="24"/>
          <w:rtl/>
        </w:rPr>
        <w:t xml:space="preserve">המציע </w:t>
      </w:r>
      <w:r w:rsidR="00A6776F">
        <w:rPr>
          <w:rFonts w:cs="David" w:hint="cs"/>
          <w:sz w:val="24"/>
          <w:szCs w:val="24"/>
          <w:rtl/>
        </w:rPr>
        <w:t>לפי חוק שכר מינימום, התשמ"ז-1987</w:t>
      </w:r>
      <w:r w:rsidR="00153B1B">
        <w:rPr>
          <w:rFonts w:cs="David" w:hint="cs"/>
          <w:sz w:val="24"/>
          <w:szCs w:val="24"/>
          <w:rtl/>
        </w:rPr>
        <w:t>,</w:t>
      </w:r>
      <w:r w:rsidR="00A6776F">
        <w:rPr>
          <w:rFonts w:cs="David" w:hint="cs"/>
          <w:sz w:val="24"/>
          <w:szCs w:val="24"/>
          <w:rtl/>
        </w:rPr>
        <w:t xml:space="preserve"> ומתחייבים להמשיך ולשמור על זכויות </w:t>
      </w:r>
      <w:r w:rsidR="00F66465">
        <w:rPr>
          <w:rFonts w:cs="David" w:hint="cs"/>
          <w:sz w:val="24"/>
          <w:szCs w:val="24"/>
          <w:rtl/>
        </w:rPr>
        <w:t xml:space="preserve">כאמור </w:t>
      </w:r>
      <w:r w:rsidR="00A6776F">
        <w:rPr>
          <w:rFonts w:cs="David" w:hint="cs"/>
          <w:sz w:val="24"/>
          <w:szCs w:val="24"/>
          <w:rtl/>
        </w:rPr>
        <w:t>במשך כל תקופת האישור.</w:t>
      </w:r>
    </w:p>
    <w:p w:rsidR="00A6776F" w:rsidRDefault="00A6776F" w:rsidP="00F66465">
      <w:pPr>
        <w:spacing w:line="360" w:lineRule="auto"/>
        <w:ind w:left="108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לעניין תצהיר זה </w:t>
      </w:r>
      <w:r w:rsidR="00F66465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 </w:t>
      </w:r>
    </w:p>
    <w:p w:rsidR="00A6776F" w:rsidRDefault="00A6776F" w:rsidP="00A6776F">
      <w:pPr>
        <w:spacing w:line="360" w:lineRule="auto"/>
        <w:ind w:left="108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"בעל שליטה" - כמשמעותו בחוק הבנקאות (רישוי), התשמ"א-1981.</w:t>
      </w:r>
    </w:p>
    <w:p w:rsidR="00FC7255" w:rsidRPr="000879DE" w:rsidRDefault="00FC7255" w:rsidP="00C462CA">
      <w:pPr>
        <w:pStyle w:val="a9"/>
        <w:ind w:left="984" w:firstLine="96"/>
        <w:rPr>
          <w:rFonts w:ascii="Arial" w:hAnsi="Arial" w:hint="cs"/>
          <w:b/>
          <w:bCs w:val="0"/>
          <w:i/>
          <w:iCs w:val="0"/>
          <w:rtl/>
        </w:rPr>
      </w:pPr>
      <w:r w:rsidRPr="000879DE">
        <w:rPr>
          <w:rFonts w:ascii="Arial" w:hAnsi="Arial" w:hint="cs"/>
          <w:b/>
          <w:bCs w:val="0"/>
          <w:i/>
          <w:iCs w:val="0"/>
          <w:rtl/>
        </w:rPr>
        <w:t xml:space="preserve">בעלי השליטה </w:t>
      </w:r>
      <w:r w:rsidR="00C462CA">
        <w:rPr>
          <w:rFonts w:ascii="Arial" w:hAnsi="Arial" w:hint="cs"/>
          <w:b/>
          <w:bCs w:val="0"/>
          <w:i/>
          <w:iCs w:val="0"/>
          <w:rtl/>
        </w:rPr>
        <w:t>במציע</w:t>
      </w:r>
      <w:r w:rsidRPr="000879DE">
        <w:rPr>
          <w:rFonts w:ascii="Arial" w:hAnsi="Arial" w:hint="cs"/>
          <w:b/>
          <w:bCs w:val="0"/>
          <w:i/>
          <w:iCs w:val="0"/>
          <w:rtl/>
        </w:rPr>
        <w:t xml:space="preserve"> ה</w:t>
      </w:r>
      <w:r w:rsidR="00563E97" w:rsidRPr="000879DE">
        <w:rPr>
          <w:rFonts w:ascii="Arial" w:hAnsi="Arial" w:hint="cs"/>
          <w:b/>
          <w:bCs w:val="0"/>
          <w:i/>
          <w:iCs w:val="0"/>
          <w:rtl/>
        </w:rPr>
        <w:t>ם</w:t>
      </w:r>
      <w:r w:rsidRPr="000879DE">
        <w:rPr>
          <w:rFonts w:ascii="Arial" w:hAnsi="Arial" w:hint="cs"/>
          <w:b/>
          <w:bCs w:val="0"/>
          <w:i/>
          <w:iCs w:val="0"/>
          <w:rtl/>
        </w:rPr>
        <w:t xml:space="preserve">: </w:t>
      </w:r>
    </w:p>
    <w:p w:rsidR="00DD4954" w:rsidRDefault="00DD4954" w:rsidP="00563E97">
      <w:pPr>
        <w:pStyle w:val="a9"/>
        <w:ind w:left="888" w:firstLine="192"/>
        <w:rPr>
          <w:rFonts w:ascii="Arial" w:hAnsi="Arial" w:hint="cs"/>
          <w:b/>
          <w:bCs w:val="0"/>
          <w:i/>
          <w:iCs w:val="0"/>
          <w:rtl/>
        </w:rPr>
      </w:pPr>
    </w:p>
    <w:p w:rsidR="00FC7255" w:rsidRPr="000879DE" w:rsidRDefault="00FC7255" w:rsidP="00563E97">
      <w:pPr>
        <w:pStyle w:val="a9"/>
        <w:ind w:left="888" w:firstLine="192"/>
        <w:rPr>
          <w:rFonts w:ascii="Arial" w:hAnsi="Arial" w:hint="cs"/>
          <w:b/>
          <w:bCs w:val="0"/>
          <w:i/>
          <w:iCs w:val="0"/>
          <w:rtl/>
        </w:rPr>
      </w:pPr>
      <w:r w:rsidRPr="000879DE">
        <w:rPr>
          <w:rFonts w:ascii="Arial" w:hAnsi="Arial" w:hint="cs"/>
          <w:b/>
          <w:bCs w:val="0"/>
          <w:i/>
          <w:iCs w:val="0"/>
          <w:rtl/>
        </w:rPr>
        <w:t>_____________________________________________________</w:t>
      </w:r>
    </w:p>
    <w:p w:rsidR="00563E97" w:rsidRPr="000879DE" w:rsidRDefault="00563E97" w:rsidP="00563E97">
      <w:pPr>
        <w:pStyle w:val="a9"/>
        <w:ind w:left="888" w:firstLine="192"/>
        <w:rPr>
          <w:rFonts w:ascii="Arial" w:hAnsi="Arial" w:hint="cs"/>
          <w:b/>
          <w:bCs w:val="0"/>
          <w:i/>
          <w:iCs w:val="0"/>
          <w:rtl/>
        </w:rPr>
      </w:pPr>
    </w:p>
    <w:p w:rsidR="00FC7255" w:rsidRPr="000879DE" w:rsidRDefault="00FC7255" w:rsidP="00563E97">
      <w:pPr>
        <w:pStyle w:val="a9"/>
        <w:ind w:left="792" w:firstLine="288"/>
        <w:rPr>
          <w:rFonts w:ascii="Arial" w:hAnsi="Arial" w:hint="cs"/>
          <w:b/>
          <w:bCs w:val="0"/>
          <w:i/>
          <w:iCs w:val="0"/>
          <w:rtl/>
        </w:rPr>
      </w:pPr>
      <w:r w:rsidRPr="000879DE">
        <w:rPr>
          <w:rFonts w:ascii="Arial" w:hAnsi="Arial" w:hint="cs"/>
          <w:b/>
          <w:bCs w:val="0"/>
          <w:i/>
          <w:iCs w:val="0"/>
          <w:rtl/>
        </w:rPr>
        <w:t>______________________________________________________</w:t>
      </w:r>
    </w:p>
    <w:p w:rsidR="00FC7255" w:rsidRPr="00563E97" w:rsidRDefault="00FC7255" w:rsidP="00A6776F">
      <w:pPr>
        <w:spacing w:line="360" w:lineRule="auto"/>
        <w:ind w:left="1080"/>
        <w:jc w:val="both"/>
        <w:rPr>
          <w:rFonts w:cs="David" w:hint="cs"/>
          <w:sz w:val="24"/>
          <w:szCs w:val="24"/>
          <w:rtl/>
        </w:rPr>
      </w:pPr>
    </w:p>
    <w:p w:rsidR="00A6776F" w:rsidRPr="00A6776F" w:rsidRDefault="00A6776F" w:rsidP="00C75CF0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מבקש</w:t>
      </w:r>
      <w:r w:rsidR="00C75CF0">
        <w:rPr>
          <w:rFonts w:cs="David" w:hint="cs"/>
          <w:sz w:val="24"/>
          <w:szCs w:val="24"/>
          <w:rtl/>
        </w:rPr>
        <w:t xml:space="preserve"> ומאשר</w:t>
      </w:r>
      <w:r>
        <w:rPr>
          <w:rFonts w:cs="David" w:hint="cs"/>
          <w:sz w:val="24"/>
          <w:szCs w:val="24"/>
          <w:rtl/>
        </w:rPr>
        <w:t xml:space="preserve"> </w:t>
      </w:r>
      <w:r w:rsidR="00C75CF0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מינהל אכיפה והסדרה במשרד </w:t>
      </w:r>
      <w:r w:rsidR="004949B0">
        <w:rPr>
          <w:rFonts w:cs="David" w:hint="cs"/>
          <w:sz w:val="24"/>
          <w:szCs w:val="24"/>
          <w:rtl/>
        </w:rPr>
        <w:t>העבודה והרווחה</w:t>
      </w:r>
      <w:r>
        <w:rPr>
          <w:rFonts w:cs="David" w:hint="cs"/>
          <w:sz w:val="24"/>
          <w:szCs w:val="24"/>
          <w:rtl/>
        </w:rPr>
        <w:t xml:space="preserve"> להעביר לעובד </w:t>
      </w:r>
      <w:r w:rsidR="004949B0">
        <w:rPr>
          <w:rFonts w:cs="David" w:hint="cs"/>
          <w:sz w:val="24"/>
          <w:szCs w:val="24"/>
          <w:rtl/>
        </w:rPr>
        <w:t>רשות החדשנות</w:t>
      </w:r>
      <w:r>
        <w:rPr>
          <w:rFonts w:cs="David" w:hint="cs"/>
          <w:sz w:val="24"/>
          <w:szCs w:val="24"/>
          <w:rtl/>
        </w:rPr>
        <w:t xml:space="preserve"> אישור בדבר קיומם או היעדרם של קנסות או הרשעות בשל עבירות לפי חוק שכר מינימום, בהתאם לאמור בתקנות </w:t>
      </w:r>
      <w:r w:rsidRPr="00A6776F">
        <w:rPr>
          <w:rFonts w:cs="David" w:hint="cs"/>
          <w:sz w:val="24"/>
          <w:szCs w:val="24"/>
          <w:rtl/>
        </w:rPr>
        <w:t xml:space="preserve">לעידוד </w:t>
      </w:r>
      <w:r w:rsidR="004949B0">
        <w:rPr>
          <w:rFonts w:cs="David" w:hint="cs"/>
          <w:sz w:val="24"/>
          <w:szCs w:val="24"/>
          <w:rtl/>
        </w:rPr>
        <w:t>מחקר ופיתוח בתעשייה</w:t>
      </w:r>
      <w:r w:rsidRPr="00A6776F">
        <w:rPr>
          <w:rFonts w:cs="David" w:hint="cs"/>
          <w:sz w:val="24"/>
          <w:szCs w:val="24"/>
          <w:rtl/>
        </w:rPr>
        <w:t xml:space="preserve"> (התניית אישורים - שכר מינימום), התשע"א-2011</w:t>
      </w:r>
      <w:r w:rsidR="00E056C4">
        <w:rPr>
          <w:rFonts w:cs="David" w:hint="cs"/>
          <w:sz w:val="24"/>
          <w:szCs w:val="24"/>
          <w:rtl/>
        </w:rPr>
        <w:t xml:space="preserve"> (להלן  </w:t>
      </w:r>
      <w:r w:rsidR="00F66465">
        <w:rPr>
          <w:rFonts w:cs="David" w:hint="cs"/>
          <w:sz w:val="24"/>
          <w:szCs w:val="24"/>
          <w:rtl/>
        </w:rPr>
        <w:t>- "</w:t>
      </w:r>
      <w:r w:rsidR="00E056C4" w:rsidRPr="00DD4954">
        <w:rPr>
          <w:rFonts w:cs="David" w:hint="cs"/>
          <w:b/>
          <w:bCs/>
          <w:sz w:val="24"/>
          <w:szCs w:val="24"/>
          <w:rtl/>
        </w:rPr>
        <w:t>התקנות</w:t>
      </w:r>
      <w:r w:rsidR="00F66465">
        <w:rPr>
          <w:rFonts w:cs="David" w:hint="cs"/>
          <w:sz w:val="24"/>
          <w:szCs w:val="24"/>
          <w:rtl/>
        </w:rPr>
        <w:t>"</w:t>
      </w:r>
      <w:r w:rsidR="00E056C4">
        <w:rPr>
          <w:rFonts w:cs="David" w:hint="cs"/>
          <w:sz w:val="24"/>
          <w:szCs w:val="24"/>
          <w:rtl/>
        </w:rPr>
        <w:t>).</w:t>
      </w:r>
    </w:p>
    <w:p w:rsidR="00A6776F" w:rsidRDefault="00A6776F" w:rsidP="00F66465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ידוע לי שיילקחו בחשבון קנסות או הרשעות ביחס לעבירות </w:t>
      </w:r>
      <w:r w:rsidR="00F66465">
        <w:rPr>
          <w:rFonts w:cs="David" w:hint="cs"/>
          <w:sz w:val="24"/>
          <w:szCs w:val="24"/>
          <w:rtl/>
        </w:rPr>
        <w:t xml:space="preserve">או עבירות מינהליות </w:t>
      </w:r>
      <w:r>
        <w:rPr>
          <w:rFonts w:cs="David" w:hint="cs"/>
          <w:sz w:val="24"/>
          <w:szCs w:val="24"/>
          <w:rtl/>
        </w:rPr>
        <w:t>שנעברו מהיום הקובע לעניין התקנות ואילך (</w:t>
      </w:r>
      <w:r w:rsidR="00F66465">
        <w:rPr>
          <w:rFonts w:cs="David" w:hint="cs"/>
          <w:sz w:val="24"/>
          <w:szCs w:val="24"/>
          <w:rtl/>
        </w:rPr>
        <w:t>3.1.2006</w:t>
      </w:r>
      <w:r>
        <w:rPr>
          <w:rFonts w:cs="David" w:hint="cs"/>
          <w:sz w:val="24"/>
          <w:szCs w:val="24"/>
          <w:rtl/>
        </w:rPr>
        <w:t xml:space="preserve">), ובלבד שאחת מן העבירות </w:t>
      </w:r>
      <w:r w:rsidR="00F66465">
        <w:rPr>
          <w:rFonts w:cs="David" w:hint="cs"/>
          <w:sz w:val="24"/>
          <w:szCs w:val="24"/>
          <w:rtl/>
        </w:rPr>
        <w:t xml:space="preserve">או העבירות המינהליות נעברה לאחר יום תחילתן של התקנות (18.8.2011). </w:t>
      </w:r>
    </w:p>
    <w:p w:rsidR="00F66465" w:rsidRDefault="00F66465" w:rsidP="00F66465">
      <w:pPr>
        <w:spacing w:line="360" w:lineRule="auto"/>
        <w:ind w:left="360"/>
        <w:jc w:val="both"/>
        <w:rPr>
          <w:rFonts w:cs="David" w:hint="cs"/>
          <w:sz w:val="24"/>
          <w:szCs w:val="24"/>
          <w:rtl/>
        </w:rPr>
      </w:pPr>
    </w:p>
    <w:p w:rsidR="00A6776F" w:rsidRDefault="00F66465" w:rsidP="00F66465">
      <w:pPr>
        <w:spacing w:line="360" w:lineRule="auto"/>
        <w:ind w:left="360"/>
        <w:jc w:val="both"/>
        <w:rPr>
          <w:rFonts w:cs="David" w:hint="cs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תאריך: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</w:p>
    <w:p w:rsidR="00F66465" w:rsidRDefault="00F66465" w:rsidP="00DD6BB7">
      <w:pPr>
        <w:spacing w:line="360" w:lineRule="auto"/>
        <w:ind w:left="360"/>
        <w:jc w:val="both"/>
        <w:rPr>
          <w:rFonts w:cs="David" w:hint="cs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>שם המצהיר</w:t>
      </w:r>
      <w:r w:rsidR="00DD6BB7">
        <w:rPr>
          <w:rFonts w:cs="David" w:hint="cs"/>
          <w:sz w:val="24"/>
          <w:szCs w:val="24"/>
          <w:rtl/>
        </w:rPr>
        <w:t xml:space="preserve"> והמבקש</w:t>
      </w:r>
      <w:r>
        <w:rPr>
          <w:rFonts w:cs="David" w:hint="cs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rtl/>
        </w:rPr>
        <w:t xml:space="preserve"> </w:t>
      </w:r>
      <w:r w:rsidR="00DD6BB7">
        <w:rPr>
          <w:rFonts w:cs="David" w:hint="cs"/>
          <w:sz w:val="24"/>
          <w:szCs w:val="24"/>
          <w:rtl/>
        </w:rPr>
        <w:t>חתימה</w:t>
      </w:r>
      <w:r>
        <w:rPr>
          <w:rFonts w:cs="David" w:hint="cs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 w:rsidRPr="00F66465">
        <w:rPr>
          <w:rFonts w:cs="David" w:hint="cs"/>
          <w:sz w:val="24"/>
          <w:szCs w:val="24"/>
          <w:u w:val="single"/>
          <w:rtl/>
        </w:rPr>
        <w:tab/>
      </w:r>
    </w:p>
    <w:p w:rsidR="00F66465" w:rsidRPr="00F66465" w:rsidRDefault="00DD6BB7" w:rsidP="00C462CA">
      <w:pPr>
        <w:spacing w:line="360" w:lineRule="auto"/>
        <w:ind w:left="360"/>
        <w:jc w:val="both"/>
        <w:rPr>
          <w:rFonts w:cs="David" w:hint="cs"/>
          <w:sz w:val="24"/>
          <w:szCs w:val="24"/>
          <w:u w:val="single"/>
        </w:rPr>
      </w:pPr>
      <w:r>
        <w:rPr>
          <w:rFonts w:cs="David" w:hint="cs"/>
          <w:sz w:val="24"/>
          <w:szCs w:val="24"/>
          <w:rtl/>
        </w:rPr>
        <w:t>בשם ה</w:t>
      </w:r>
      <w:r w:rsidR="00C462CA">
        <w:rPr>
          <w:rFonts w:cs="David" w:hint="cs"/>
          <w:sz w:val="24"/>
          <w:szCs w:val="24"/>
          <w:rtl/>
        </w:rPr>
        <w:t>מציע</w:t>
      </w:r>
      <w:r w:rsidR="00F66465">
        <w:rPr>
          <w:rFonts w:cs="David" w:hint="cs"/>
          <w:sz w:val="24"/>
          <w:szCs w:val="24"/>
          <w:rtl/>
        </w:rPr>
        <w:t xml:space="preserve">: </w:t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rtl/>
        </w:rPr>
        <w:t xml:space="preserve"> חותמת: </w:t>
      </w:r>
      <w:r w:rsidR="00F66465">
        <w:rPr>
          <w:rFonts w:cs="David" w:hint="cs"/>
          <w:sz w:val="24"/>
          <w:szCs w:val="24"/>
          <w:u w:val="single"/>
          <w:rtl/>
        </w:rPr>
        <w:tab/>
      </w:r>
      <w:r w:rsidR="00F66465">
        <w:rPr>
          <w:rFonts w:cs="David" w:hint="cs"/>
          <w:sz w:val="24"/>
          <w:szCs w:val="24"/>
          <w:u w:val="single"/>
          <w:rtl/>
        </w:rPr>
        <w:tab/>
      </w:r>
    </w:p>
    <w:sectPr w:rsidR="00F66465" w:rsidRPr="00F66465" w:rsidSect="007E1743">
      <w:headerReference w:type="default" r:id="rId12"/>
      <w:footerReference w:type="default" r:id="rId13"/>
      <w:pgSz w:w="11906" w:h="16838"/>
      <w:pgMar w:top="2096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8E" w:rsidRDefault="00DA138E" w:rsidP="00415B40">
      <w:pPr>
        <w:spacing w:after="0" w:line="240" w:lineRule="auto"/>
      </w:pPr>
      <w:r>
        <w:separator/>
      </w:r>
    </w:p>
  </w:endnote>
  <w:endnote w:type="continuationSeparator" w:id="0">
    <w:p w:rsidR="00DA138E" w:rsidRDefault="00DA138E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97" w:rsidRDefault="00563E97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8E" w:rsidRDefault="00DA138E" w:rsidP="00415B40">
      <w:pPr>
        <w:spacing w:after="0" w:line="240" w:lineRule="auto"/>
      </w:pPr>
      <w:r>
        <w:separator/>
      </w:r>
    </w:p>
  </w:footnote>
  <w:footnote w:type="continuationSeparator" w:id="0">
    <w:p w:rsidR="00DA138E" w:rsidRDefault="00DA138E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43" w:rsidRDefault="00BC6F43" w:rsidP="00BC6F43">
    <w:pPr>
      <w:pStyle w:val="a3"/>
      <w:rPr>
        <w:rFonts w:cs="David"/>
        <w:b/>
        <w:bCs/>
        <w:sz w:val="24"/>
        <w:u w:val="single"/>
      </w:rPr>
    </w:pPr>
  </w:p>
  <w:p w:rsidR="00BC6F43" w:rsidRDefault="00BC6F43" w:rsidP="00BC6F43">
    <w:pPr>
      <w:pStyle w:val="a3"/>
      <w:rPr>
        <w:rFonts w:cs="David"/>
        <w:b/>
        <w:bCs/>
        <w:sz w:val="24"/>
        <w:u w:val="single"/>
      </w:rPr>
    </w:pPr>
  </w:p>
  <w:p w:rsidR="007E1743" w:rsidRDefault="007E1743" w:rsidP="007E1743">
    <w:pPr>
      <w:pStyle w:val="a3"/>
      <w:rPr>
        <w:rFonts w:cs="David" w:hint="cs"/>
        <w:b/>
        <w:bCs/>
        <w:sz w:val="24"/>
        <w:u w:val="single"/>
        <w:rtl/>
      </w:rPr>
    </w:pPr>
  </w:p>
  <w:p w:rsidR="007E1743" w:rsidRDefault="007E1743" w:rsidP="007E1743">
    <w:pPr>
      <w:pStyle w:val="a3"/>
      <w:rPr>
        <w:rFonts w:cs="David" w:hint="cs"/>
        <w:b/>
        <w:bCs/>
        <w:sz w:val="24"/>
        <w:u w:val="single"/>
        <w:rtl/>
      </w:rPr>
    </w:pPr>
  </w:p>
  <w:p w:rsidR="007E1743" w:rsidRPr="00B84CA0" w:rsidRDefault="007E1743" w:rsidP="007E1743">
    <w:pPr>
      <w:pStyle w:val="a3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Pr="00345751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2081604" wp14:editId="4B416C0C">
          <wp:simplePos x="0" y="0"/>
          <wp:positionH relativeFrom="column">
            <wp:posOffset>-745490</wp:posOffset>
          </wp:positionH>
          <wp:positionV relativeFrom="paragraph">
            <wp:posOffset>-356235</wp:posOffset>
          </wp:positionV>
          <wp:extent cx="3236595" cy="863600"/>
          <wp:effectExtent l="0" t="0" r="1905" b="0"/>
          <wp:wrapNone/>
          <wp:docPr id="3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59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David" w:hint="cs"/>
        <w:b/>
        <w:bCs/>
        <w:sz w:val="24"/>
        <w:u w:val="single"/>
        <w:rtl/>
      </w:rPr>
      <w:t>3</w:t>
    </w:r>
  </w:p>
  <w:p w:rsidR="00BC6F43" w:rsidRPr="00B84CA0" w:rsidRDefault="00BC6F43" w:rsidP="00E54939">
    <w:pPr>
      <w:pStyle w:val="a3"/>
      <w:rPr>
        <w:rFonts w:cs="David" w:hint="cs"/>
        <w:b/>
        <w:bCs/>
        <w:sz w:val="24"/>
        <w:u w:val="single"/>
        <w:rtl/>
      </w:rPr>
    </w:pPr>
  </w:p>
  <w:p w:rsidR="00563E97" w:rsidRDefault="00563E97" w:rsidP="00415B40">
    <w:pPr>
      <w:pStyle w:val="a3"/>
      <w:tabs>
        <w:tab w:val="clear" w:pos="8306"/>
      </w:tabs>
      <w:ind w:left="-58" w:right="-1800" w:hanging="1701"/>
      <w:rPr>
        <w:rFonts w:hint="cs"/>
        <w:rtl/>
      </w:rPr>
    </w:pPr>
  </w:p>
  <w:p w:rsidR="00563E97" w:rsidRDefault="00563E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85"/>
    <w:rsid w:val="000564B2"/>
    <w:rsid w:val="000879DE"/>
    <w:rsid w:val="000D4A85"/>
    <w:rsid w:val="00137BE7"/>
    <w:rsid w:val="00153B1B"/>
    <w:rsid w:val="00160333"/>
    <w:rsid w:val="002761CB"/>
    <w:rsid w:val="003548EB"/>
    <w:rsid w:val="003704DB"/>
    <w:rsid w:val="003F58D1"/>
    <w:rsid w:val="00415B40"/>
    <w:rsid w:val="004949B0"/>
    <w:rsid w:val="004C5E0F"/>
    <w:rsid w:val="00563E97"/>
    <w:rsid w:val="007448D9"/>
    <w:rsid w:val="00790647"/>
    <w:rsid w:val="007B5330"/>
    <w:rsid w:val="007E1743"/>
    <w:rsid w:val="008524E6"/>
    <w:rsid w:val="008B4E2F"/>
    <w:rsid w:val="008C56B1"/>
    <w:rsid w:val="008D175C"/>
    <w:rsid w:val="009B7FFA"/>
    <w:rsid w:val="00A47F94"/>
    <w:rsid w:val="00A6776F"/>
    <w:rsid w:val="00AC6BF7"/>
    <w:rsid w:val="00AE5A63"/>
    <w:rsid w:val="00BC6F43"/>
    <w:rsid w:val="00C462CA"/>
    <w:rsid w:val="00C75CF0"/>
    <w:rsid w:val="00C77E12"/>
    <w:rsid w:val="00CB6023"/>
    <w:rsid w:val="00D91772"/>
    <w:rsid w:val="00DA138E"/>
    <w:rsid w:val="00DD4954"/>
    <w:rsid w:val="00DD6BB7"/>
    <w:rsid w:val="00E056C4"/>
    <w:rsid w:val="00E54939"/>
    <w:rsid w:val="00EC7472"/>
    <w:rsid w:val="00EF6D5D"/>
    <w:rsid w:val="00F66465"/>
    <w:rsid w:val="00F74923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5B40"/>
  </w:style>
  <w:style w:type="paragraph" w:styleId="a5">
    <w:name w:val="footer"/>
    <w:basedOn w:val="a"/>
    <w:link w:val="a6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5B40"/>
  </w:style>
  <w:style w:type="paragraph" w:styleId="a7">
    <w:name w:val="Balloon Text"/>
    <w:basedOn w:val="a"/>
    <w:link w:val="a8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5B40"/>
  </w:style>
  <w:style w:type="paragraph" w:styleId="a5">
    <w:name w:val="footer"/>
    <w:basedOn w:val="a"/>
    <w:link w:val="a6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5B40"/>
  </w:style>
  <w:style w:type="paragraph" w:styleId="a7">
    <w:name w:val="Balloon Text"/>
    <w:basedOn w:val="a"/>
    <w:link w:val="a8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AC0E52-F712-43B1-8A88-4F9AF45EAF06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creator>Ministry Of Industry Trade And Labor</dc:creator>
  <cp:lastModifiedBy>Ayala Zuaretz</cp:lastModifiedBy>
  <cp:revision>2</cp:revision>
  <cp:lastPrinted>2016-12-29T08:56:00Z</cp:lastPrinted>
  <dcterms:created xsi:type="dcterms:W3CDTF">2019-01-31T12:17:00Z</dcterms:created>
  <dcterms:modified xsi:type="dcterms:W3CDTF">2019-01-31T12:17:00Z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